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91" w:rsidRPr="0066303F" w:rsidRDefault="0066303F" w:rsidP="0066303F">
      <w:pPr>
        <w:jc w:val="center"/>
        <w:rPr>
          <w:b/>
        </w:rPr>
      </w:pPr>
      <w:r w:rsidRPr="0066303F">
        <w:rPr>
          <w:b/>
        </w:rPr>
        <w:t>HarmonieSEL</w:t>
      </w:r>
    </w:p>
    <w:p w:rsidR="0066303F" w:rsidRDefault="0066303F" w:rsidP="0066303F">
      <w:pPr>
        <w:jc w:val="center"/>
        <w:rPr>
          <w:b/>
        </w:rPr>
      </w:pPr>
      <w:r w:rsidRPr="0066303F">
        <w:rPr>
          <w:b/>
        </w:rPr>
        <w:t>Procès verbal de l’</w:t>
      </w:r>
      <w:r>
        <w:rPr>
          <w:b/>
        </w:rPr>
        <w:t>A</w:t>
      </w:r>
      <w:r w:rsidRPr="0066303F">
        <w:rPr>
          <w:b/>
        </w:rPr>
        <w:t>ssemblée générale du 27 octobre 2017</w:t>
      </w:r>
    </w:p>
    <w:p w:rsidR="00F7260A" w:rsidRPr="0066303F" w:rsidRDefault="00F7260A" w:rsidP="0066303F">
      <w:pPr>
        <w:jc w:val="center"/>
        <w:rPr>
          <w:b/>
        </w:rPr>
      </w:pPr>
      <w:r>
        <w:rPr>
          <w:b/>
        </w:rPr>
        <w:t>Ancienne salle du restaurant du Château à Plaisir</w:t>
      </w:r>
    </w:p>
    <w:p w:rsidR="0066303F" w:rsidRDefault="0066303F"/>
    <w:p w:rsidR="0066303F" w:rsidRPr="00F7260A" w:rsidRDefault="0066303F">
      <w:pPr>
        <w:rPr>
          <w:b/>
        </w:rPr>
      </w:pPr>
      <w:r w:rsidRPr="00F7260A">
        <w:rPr>
          <w:b/>
        </w:rPr>
        <w:t>Présences</w:t>
      </w:r>
    </w:p>
    <w:p w:rsidR="0066303F" w:rsidRDefault="0066303F">
      <w:r>
        <w:t xml:space="preserve">Quinze adhérents étaient présents ou présentes, dont les quatre membres du </w:t>
      </w:r>
      <w:r w:rsidR="00B97531">
        <w:t>conseil d’animation</w:t>
      </w:r>
      <w:r>
        <w:t xml:space="preserve"> qui était au complet : Anne Judas, </w:t>
      </w:r>
      <w:r w:rsidR="00B97531">
        <w:t>porte-parole (ou p</w:t>
      </w:r>
      <w:r>
        <w:t>résidente</w:t>
      </w:r>
      <w:r w:rsidR="00B97531">
        <w:t xml:space="preserve"> aux termes de nos statuts d’association loi de 1901), Sophie Jamard t</w:t>
      </w:r>
      <w:r>
        <w:t>r</w:t>
      </w:r>
      <w:r w:rsidR="00B97531">
        <w:t>ésorière, Xavier Saint-Martin, s</w:t>
      </w:r>
      <w:r>
        <w:t xml:space="preserve">ecrétaire, </w:t>
      </w:r>
      <w:r w:rsidR="00B97531">
        <w:t xml:space="preserve">et </w:t>
      </w:r>
      <w:r>
        <w:t>Patricia Marchand</w:t>
      </w:r>
      <w:r w:rsidR="000F5BC8">
        <w:t>, secrétaire</w:t>
      </w:r>
      <w:bookmarkStart w:id="0" w:name="_GoBack"/>
      <w:bookmarkEnd w:id="0"/>
      <w:r>
        <w:t>.</w:t>
      </w:r>
    </w:p>
    <w:p w:rsidR="00F7260A" w:rsidRDefault="00F7260A">
      <w:pPr>
        <w:rPr>
          <w:b/>
        </w:rPr>
      </w:pPr>
    </w:p>
    <w:p w:rsidR="0066303F" w:rsidRDefault="0066303F">
      <w:pPr>
        <w:rPr>
          <w:b/>
        </w:rPr>
      </w:pPr>
      <w:r w:rsidRPr="00F7260A">
        <w:rPr>
          <w:b/>
        </w:rPr>
        <w:t xml:space="preserve">Vote </w:t>
      </w:r>
    </w:p>
    <w:p w:rsidR="00F7260A" w:rsidRDefault="00F7260A" w:rsidP="00F7260A">
      <w:r>
        <w:t>Onze personnes votaient.</w:t>
      </w:r>
    </w:p>
    <w:p w:rsidR="0066303F" w:rsidRDefault="0066303F">
      <w:r>
        <w:t xml:space="preserve">Quatre des adhérents ayant adhéré en septembre 2017 </w:t>
      </w:r>
      <w:r w:rsidR="00F7260A">
        <w:t>ne votaient pas</w:t>
      </w:r>
      <w:r>
        <w:t xml:space="preserve"> car les rapports moraux et financiers présentés concernaient l’</w:t>
      </w:r>
      <w:r w:rsidR="00FC4A5E">
        <w:t>année</w:t>
      </w:r>
      <w:r>
        <w:t xml:space="preserve"> septembre 2016-</w:t>
      </w:r>
      <w:r w:rsidR="000F5BC8">
        <w:t>août</w:t>
      </w:r>
      <w:r>
        <w:t xml:space="preserve"> 2017.</w:t>
      </w:r>
    </w:p>
    <w:p w:rsidR="0066303F" w:rsidRDefault="0066303F">
      <w:r>
        <w:t xml:space="preserve">Le rapport moral </w:t>
      </w:r>
      <w:r w:rsidR="00F7260A">
        <w:t xml:space="preserve">2016-2017 </w:t>
      </w:r>
      <w:r>
        <w:t>(ci-joint) présenté par la présidente lors de l’Assemblée a été adopté à l’unanimité</w:t>
      </w:r>
      <w:r w:rsidR="00614D56">
        <w:t xml:space="preserve"> moins une voix, la présidente s’abstenant</w:t>
      </w:r>
      <w:r>
        <w:t>.</w:t>
      </w:r>
    </w:p>
    <w:p w:rsidR="0066303F" w:rsidRDefault="0066303F" w:rsidP="0066303F">
      <w:r>
        <w:t xml:space="preserve">Le rapport financier </w:t>
      </w:r>
      <w:r w:rsidR="00F7260A">
        <w:t xml:space="preserve">2016-2017 </w:t>
      </w:r>
      <w:r>
        <w:t>présenté par la trésorière lors de l’Assemblée a été adopté à l’unanimité</w:t>
      </w:r>
      <w:r w:rsidR="00614D56">
        <w:t xml:space="preserve"> moins une voix, la trésorière s’abstenant.</w:t>
      </w:r>
    </w:p>
    <w:p w:rsidR="00F7260A" w:rsidRDefault="00F7260A" w:rsidP="0066303F"/>
    <w:p w:rsidR="00F7260A" w:rsidRDefault="00F7260A" w:rsidP="0066303F">
      <w:pPr>
        <w:rPr>
          <w:b/>
        </w:rPr>
      </w:pPr>
      <w:r w:rsidRPr="00F7260A">
        <w:rPr>
          <w:b/>
        </w:rPr>
        <w:t>Renouvellement du bureau</w:t>
      </w:r>
    </w:p>
    <w:p w:rsidR="00F7260A" w:rsidRPr="00F7260A" w:rsidRDefault="00F7260A" w:rsidP="0066303F">
      <w:pPr>
        <w:rPr>
          <w:b/>
        </w:rPr>
      </w:pPr>
      <w:r w:rsidRPr="00FC4A5E">
        <w:t xml:space="preserve">Le </w:t>
      </w:r>
      <w:r w:rsidR="00B97531">
        <w:t>conseil d’animation</w:t>
      </w:r>
      <w:r w:rsidRPr="00FC4A5E">
        <w:t xml:space="preserve"> a été renouvelé </w:t>
      </w:r>
      <w:r w:rsidR="00261E4B">
        <w:t xml:space="preserve">dans ses fonctions </w:t>
      </w:r>
      <w:r w:rsidRPr="00FC4A5E">
        <w:t>à l’identique et à l’unanimité des votants (</w:t>
      </w:r>
      <w:r w:rsidR="00614D56">
        <w:t xml:space="preserve">8 pour </w:t>
      </w:r>
      <w:r w:rsidRPr="00FC4A5E">
        <w:t xml:space="preserve">0 contre), </w:t>
      </w:r>
      <w:r w:rsidR="00614D56">
        <w:t>la présidente, la trésorière et le secrétaire</w:t>
      </w:r>
      <w:r w:rsidRPr="00FC4A5E">
        <w:t xml:space="preserve"> s’abstenant</w:t>
      </w:r>
      <w:r w:rsidR="00FC4A5E">
        <w:rPr>
          <w:b/>
        </w:rPr>
        <w:t>.</w:t>
      </w:r>
    </w:p>
    <w:p w:rsidR="00F7260A" w:rsidRDefault="00F7260A" w:rsidP="0066303F">
      <w:r>
        <w:t xml:space="preserve">Les membres du </w:t>
      </w:r>
      <w:r w:rsidR="00B97531">
        <w:t>conseil</w:t>
      </w:r>
      <w:r>
        <w:t xml:space="preserve"> ont demandé que sur l’année en cours (2017-2018)</w:t>
      </w:r>
      <w:r w:rsidR="00FC4A5E">
        <w:t xml:space="preserve"> des adhérents </w:t>
      </w:r>
      <w:r>
        <w:t xml:space="preserve">rejoignent le </w:t>
      </w:r>
      <w:r w:rsidR="00B97531">
        <w:t>conseil</w:t>
      </w:r>
      <w:r>
        <w:t xml:space="preserve"> en vue de préparer leur candidature aux fonctions de président(e), trésorier(e) ou secrétaire en 2018.</w:t>
      </w:r>
      <w:r w:rsidR="00FC4A5E">
        <w:t xml:space="preserve"> Les réunions du </w:t>
      </w:r>
      <w:r w:rsidR="00B97531">
        <w:t>conseil d’animation</w:t>
      </w:r>
      <w:r w:rsidR="00FC4A5E">
        <w:t xml:space="preserve"> sont donc ouvertes aux adhérents qui voudraient candidater en 2018.</w:t>
      </w:r>
    </w:p>
    <w:p w:rsidR="00F7260A" w:rsidRDefault="00F7260A" w:rsidP="0066303F"/>
    <w:p w:rsidR="00F7260A" w:rsidRPr="00FC4A5E" w:rsidRDefault="00F7260A" w:rsidP="0066303F">
      <w:pPr>
        <w:rPr>
          <w:b/>
        </w:rPr>
      </w:pPr>
      <w:r w:rsidRPr="00FC4A5E">
        <w:rPr>
          <w:b/>
        </w:rPr>
        <w:t>Questions diverses</w:t>
      </w:r>
    </w:p>
    <w:p w:rsidR="00F7260A" w:rsidRDefault="00F7260A" w:rsidP="0066303F">
      <w:r>
        <w:t xml:space="preserve">La parole a été donnée aux adhérents pour qu’ils puissent poser des questions </w:t>
      </w:r>
      <w:r w:rsidR="00FC4A5E">
        <w:t>et</w:t>
      </w:r>
      <w:r>
        <w:t xml:space="preserve"> faire des suggestions.</w:t>
      </w:r>
    </w:p>
    <w:p w:rsidR="00FC4A5E" w:rsidRDefault="00F7260A" w:rsidP="0066303F">
      <w:r>
        <w:t xml:space="preserve">Sur la suggestion de l’un des adhérents il a été décidé </w:t>
      </w:r>
      <w:r w:rsidR="00FC4A5E">
        <w:t>de les sensibiliser au fait que l’annuaire des coordonnées de tou</w:t>
      </w:r>
      <w:r w:rsidR="00614D56">
        <w:t>s</w:t>
      </w:r>
      <w:r w:rsidR="00FC4A5E">
        <w:t xml:space="preserve"> les adhérents : </w:t>
      </w:r>
    </w:p>
    <w:p w:rsidR="00F7260A" w:rsidRDefault="00FC4A5E" w:rsidP="0066303F">
      <w:r>
        <w:t xml:space="preserve">1/ ne doit pas être communiqué en dehors du SEL à des personnes qui ne seraient pas membres ni par quelque canal que ce soit, réseaux sociaux, </w:t>
      </w:r>
      <w:r w:rsidR="00B97531">
        <w:t xml:space="preserve">copies, </w:t>
      </w:r>
      <w:r>
        <w:t>fichiers ou routages quelconques</w:t>
      </w:r>
      <w:r w:rsidR="00B97531">
        <w:t>.</w:t>
      </w:r>
    </w:p>
    <w:p w:rsidR="00FC4A5E" w:rsidRDefault="00FC4A5E" w:rsidP="0066303F">
      <w:r>
        <w:t xml:space="preserve">2/ ne doit pas être exploité par les adhérents à des fins </w:t>
      </w:r>
      <w:r w:rsidR="00B97531">
        <w:t>autres que celles des échanges entre Sélistes (</w:t>
      </w:r>
      <w:r>
        <w:t>p</w:t>
      </w:r>
      <w:r w:rsidR="00B97531">
        <w:t>rofessionnelles ou commerciales, etc.).</w:t>
      </w:r>
    </w:p>
    <w:p w:rsidR="00614D56" w:rsidRDefault="00614D56" w:rsidP="0066303F"/>
    <w:p w:rsidR="00614D56" w:rsidRPr="00614D56" w:rsidRDefault="00614D56" w:rsidP="0066303F">
      <w:pPr>
        <w:rPr>
          <w:b/>
        </w:rPr>
      </w:pPr>
      <w:r w:rsidRPr="00614D56">
        <w:rPr>
          <w:b/>
        </w:rPr>
        <w:t>Un repas convivial a suivi et clôturé la soirée.</w:t>
      </w:r>
    </w:p>
    <w:p w:rsidR="0066303F" w:rsidRDefault="0066303F"/>
    <w:p w:rsidR="0066303F" w:rsidRDefault="0066303F"/>
    <w:p w:rsidR="0066303F" w:rsidRDefault="0066303F"/>
    <w:sectPr w:rsidR="0066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F"/>
    <w:rsid w:val="000F5BC8"/>
    <w:rsid w:val="00181E88"/>
    <w:rsid w:val="00261E4B"/>
    <w:rsid w:val="002C6479"/>
    <w:rsid w:val="00306A3D"/>
    <w:rsid w:val="003D36D8"/>
    <w:rsid w:val="00614D56"/>
    <w:rsid w:val="0066303F"/>
    <w:rsid w:val="00802F01"/>
    <w:rsid w:val="009B290B"/>
    <w:rsid w:val="00AF2746"/>
    <w:rsid w:val="00B40F3B"/>
    <w:rsid w:val="00B97531"/>
    <w:rsid w:val="00BA5D5A"/>
    <w:rsid w:val="00CF13E9"/>
    <w:rsid w:val="00F7260A"/>
    <w:rsid w:val="00FB0F38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3666"/>
  <w15:chartTrackingRefBased/>
  <w15:docId w15:val="{759DEED9-659A-46CF-BBAC-1595DD37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6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6A3D"/>
    <w:pPr>
      <w:widowControl w:val="0"/>
      <w:suppressAutoHyphens/>
      <w:autoSpaceDN w:val="0"/>
      <w:spacing w:after="0"/>
      <w:ind w:left="720"/>
      <w:contextualSpacing/>
      <w:textAlignment w:val="baseline"/>
    </w:pPr>
    <w:rPr>
      <w:rFonts w:ascii="Liberation Sans" w:eastAsia="Lucida Sans Unicode" w:hAnsi="Liberation Sans" w:cs="Mangal"/>
      <w:kern w:val="3"/>
      <w:sz w:val="24"/>
      <w:szCs w:val="21"/>
      <w:lang w:eastAsia="zh-CN" w:bidi="hi-IN"/>
    </w:rPr>
  </w:style>
  <w:style w:type="character" w:styleId="lev">
    <w:name w:val="Strong"/>
    <w:uiPriority w:val="22"/>
    <w:qFormat/>
    <w:rsid w:val="00802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Judas</dc:creator>
  <cp:keywords/>
  <dc:description/>
  <cp:lastModifiedBy>Anne Judas</cp:lastModifiedBy>
  <cp:revision>5</cp:revision>
  <dcterms:created xsi:type="dcterms:W3CDTF">2017-12-05T12:15:00Z</dcterms:created>
  <dcterms:modified xsi:type="dcterms:W3CDTF">2017-12-06T15:45:00Z</dcterms:modified>
</cp:coreProperties>
</file>